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甘肃省普通高职（专科）升本科考试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考生报名说明</w:t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  <w:r>
        <w:rPr>
          <w:rFonts w:hint="eastAsia"/>
        </w:rPr>
        <w:t>考生登录报名网址h</w:t>
      </w:r>
      <w:r>
        <w:t>ttp://zsbwb.ganseea.cn/</w:t>
      </w:r>
    </w:p>
    <w:p>
      <w:pPr>
        <w:pStyle w:val="4"/>
        <w:ind w:left="360" w:firstLine="0" w:firstLineChars="0"/>
      </w:pPr>
      <w:r>
        <w:rPr>
          <w:rFonts w:hint="eastAsia"/>
        </w:rPr>
        <w:t>考生基本信息，目前已由省内各毕业院校批量导入基本信息，考生访问登录界面。</w:t>
      </w:r>
    </w:p>
    <w:p>
      <w:pPr>
        <w:pStyle w:val="4"/>
        <w:ind w:left="360" w:firstLine="0" w:firstLineChars="0"/>
      </w:pPr>
      <w:r>
        <w:rPr>
          <w:rFonts w:hint="eastAsia"/>
          <w:color w:val="FF0000"/>
        </w:rPr>
        <w:t>用户名为本人身份证号，初始密码同身份证号。</w:t>
      </w:r>
    </w:p>
    <w:p>
      <w:r>
        <w:drawing>
          <wp:inline distT="0" distB="0" distL="0" distR="0">
            <wp:extent cx="5274310" cy="3227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若考生信息未提前由毕业院校导入，则会提示考生不存在，需要考生自行完成信息注册。</w:t>
      </w:r>
    </w:p>
    <w:p>
      <w:r>
        <w:drawing>
          <wp:inline distT="0" distB="0" distL="0" distR="0">
            <wp:extent cx="5274310" cy="30753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请详细正确的填写考生的报名信息，并在志愿部分填写本次志愿信息，学校代码可以在查看招生计划页面查找。</w:t>
      </w:r>
    </w:p>
    <w:p>
      <w:pPr>
        <w:ind w:firstLine="420" w:firstLineChars="200"/>
      </w:pPr>
      <w:r>
        <w:rPr>
          <w:rFonts w:hint="eastAsia"/>
        </w:rPr>
        <w:t>若毕业学校属于外省学校，请按如图切换毕业院校选项，进行自行添加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添加前，请先仔细检查是否已经有对应学院，以免添加错误代码无法完成审核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，添加成功后，请退出注册或修改信息页面，重新访问即可选择。</w:t>
      </w:r>
    </w:p>
    <w:p>
      <w:r>
        <w:drawing>
          <wp:inline distT="0" distB="0" distL="0" distR="0">
            <wp:extent cx="5274310" cy="38036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797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3521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591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b/>
          <w:bCs/>
          <w:color w:val="FF0000"/>
        </w:rPr>
        <w:t>如果考生要申请免试生资格，请注意要填写免试生类型及免试符合条件，退役士兵不需要选择免试生资格，只需选择是否是退役士</w:t>
      </w:r>
      <w:r>
        <w:rPr>
          <w:rFonts w:hint="eastAsia"/>
        </w:rPr>
        <w:t>兵。</w:t>
      </w:r>
    </w:p>
    <w:p>
      <w:pPr>
        <w:ind w:firstLine="420" w:firstLineChars="200"/>
      </w:pPr>
      <w:r>
        <w:rPr>
          <w:rFonts w:hint="eastAsia"/>
        </w:rPr>
        <w:t>考生完成信息注册后，提示报名尚未完成，继续登录系统，完成后续报名</w:t>
      </w:r>
    </w:p>
    <w:p>
      <w:r>
        <w:drawing>
          <wp:inline distT="0" distB="0" distL="0" distR="0">
            <wp:extent cx="4990465" cy="2971165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考生注册填报完成后请使用考生注册身份证及密码（初始密码同身份证）登录系统。</w:t>
      </w:r>
    </w:p>
    <w:p/>
    <w:p>
      <w:r>
        <w:t xml:space="preserve">   </w:t>
      </w:r>
      <w:r>
        <w:rPr>
          <w:rFonts w:hint="eastAsia"/>
        </w:rPr>
        <w:t>若考生信息已经由毕业院校导入导入，会直接提示考生修改初始密码，长度要求</w:t>
      </w:r>
      <w:r>
        <w:t>8</w:t>
      </w:r>
      <w:r>
        <w:rPr>
          <w:rFonts w:hint="eastAsia"/>
        </w:rPr>
        <w:t>位以上，请记住自己修改的密码，若忘记密码，只能去毕业院校修改或招生院校完成修改重置。</w:t>
      </w:r>
    </w:p>
    <w:p>
      <w:r>
        <w:drawing>
          <wp:inline distT="0" distB="0" distL="0" distR="0">
            <wp:extent cx="5274310" cy="1816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如果已经导入信息，考生登录后界面首先显示需要考生完善报名信息，请考生仔细检查自己的报名信息是否正确，并关注缴费及报名审核状态。</w:t>
      </w:r>
    </w:p>
    <w:p/>
    <w:p>
      <w:r>
        <w:drawing>
          <wp:inline distT="0" distB="0" distL="0" distR="0">
            <wp:extent cx="4599940" cy="26377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6851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120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完成基本信息后，考生可退出或刷新系统页面，左侧菜单会出现修改报名信息、浏览报名信息、上传照片、报名缴费等菜单。依次完成信息填报和修改、上传个人照片、报名缴费。</w:t>
      </w:r>
    </w:p>
    <w:p/>
    <w:p>
      <w:r>
        <w:drawing>
          <wp:inline distT="0" distB="0" distL="0" distR="0">
            <wp:extent cx="5274310" cy="22237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上传个人照片时请注意照片的规格和要求。</w:t>
      </w:r>
    </w:p>
    <w:p>
      <w:r>
        <w:drawing>
          <wp:inline distT="0" distB="0" distL="0" distR="0">
            <wp:extent cx="5274310" cy="28600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报名缴费请确定缴费金额，然后点击“去缴费”按钮</w:t>
      </w:r>
    </w:p>
    <w:p>
      <w:r>
        <w:drawing>
          <wp:inline distT="0" distB="0" distL="0" distR="0">
            <wp:extent cx="5274310" cy="33680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页面会跳转到二维码支付页面，可以同各国微信和支付宝完成支付。</w:t>
      </w:r>
    </w:p>
    <w:p>
      <w:r>
        <w:drawing>
          <wp:inline distT="0" distB="0" distL="0" distR="0">
            <wp:extent cx="5274310" cy="23952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支付后，若确定本人支付成功，请等待几分钟后，刷新报名系统或退出重新登录，若浏览报名信息页尚显示已缴费，表示本次缴费完成。</w:t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若一直未能显示已缴费，但本人确实已经完成了支付，请联系QQ（</w:t>
      </w:r>
      <w:r>
        <w:t>35338368</w:t>
      </w:r>
      <w:r>
        <w:rPr>
          <w:rFonts w:hint="eastAsia"/>
        </w:rPr>
        <w:t>）进行</w:t>
      </w:r>
      <w:r>
        <w:rPr>
          <w:rFonts w:hint="eastAsia"/>
          <w:lang w:val="en-US" w:eastAsia="zh-CN"/>
        </w:rPr>
        <w:t>反馈，请勿重复付款</w:t>
      </w:r>
      <w:bookmarkStart w:id="0" w:name="_GoBack"/>
      <w:bookmarkEnd w:id="0"/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37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缴费完成后，等待报名资格审核通过，可进行免试生志愿填报环节</w:t>
      </w:r>
    </w:p>
    <w:p>
      <w:pPr>
        <w:ind w:firstLine="420"/>
      </w:pPr>
    </w:p>
    <w:p>
      <w:r>
        <w:drawing>
          <wp:inline distT="0" distB="0" distL="0" distR="0">
            <wp:extent cx="5274310" cy="2120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0999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志愿填报完成后，可以下载报名登记表及资格审核表PDF文件，检查信息无误后自行打印，按要求完成后续报名流程。</w:t>
      </w:r>
    </w:p>
    <w:p>
      <w:r>
        <w:drawing>
          <wp:inline distT="0" distB="0" distL="0" distR="0">
            <wp:extent cx="2333625" cy="27527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3279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M1MzVhYzQ0MWY0NjgxNjViZGFkMzIzZDg2NTczZTYifQ=="/>
  </w:docVars>
  <w:rsids>
    <w:rsidRoot w:val="006E3B96"/>
    <w:rsid w:val="00044BAB"/>
    <w:rsid w:val="00063255"/>
    <w:rsid w:val="000C7A81"/>
    <w:rsid w:val="002A2570"/>
    <w:rsid w:val="003A02B6"/>
    <w:rsid w:val="00416D15"/>
    <w:rsid w:val="00671F75"/>
    <w:rsid w:val="006E3B96"/>
    <w:rsid w:val="008D74A5"/>
    <w:rsid w:val="00B32DEF"/>
    <w:rsid w:val="00B36311"/>
    <w:rsid w:val="00B61E3B"/>
    <w:rsid w:val="00CB7AE4"/>
    <w:rsid w:val="00D964E2"/>
    <w:rsid w:val="00DA06F9"/>
    <w:rsid w:val="00EC0376"/>
    <w:rsid w:val="00F055AF"/>
    <w:rsid w:val="00F8444A"/>
    <w:rsid w:val="00FA0A0E"/>
    <w:rsid w:val="00FB7985"/>
    <w:rsid w:val="0E93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ABE0C-5541-4CB5-A3FC-C8DC8471B7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841</Words>
  <Characters>874</Characters>
  <Lines>7</Lines>
  <Paragraphs>1</Paragraphs>
  <TotalTime>194</TotalTime>
  <ScaleCrop>false</ScaleCrop>
  <LinksUpToDate>false</LinksUpToDate>
  <CharactersWithSpaces>913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2021-03-21T03:28:00Z</dcterms:created>
  <dc:creator>LING</dc:creator>
  <cp:lastModifiedBy>lzwul</cp:lastModifiedBy>
  <dcterms:modified xsi:type="dcterms:W3CDTF">2023-02-12T12:47:31Z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5355656248FD46328D828E3C4D102405</vt:lpwstr>
  </property>
</Properties>
</file>